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E2" w:rsidRDefault="00864BE2" w:rsidP="00864B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387903190"/>
      <w:bookmarkEnd w:id="0"/>
      <w:r w:rsidRPr="00864BE2">
        <w:rPr>
          <w:rFonts w:ascii="Times New Roman" w:hAnsi="Times New Roman" w:cs="Times New Roman"/>
          <w:b/>
          <w:spacing w:val="36"/>
          <w:sz w:val="24"/>
          <w:szCs w:val="24"/>
        </w:rPr>
        <w:t>Урок</w:t>
      </w:r>
      <w:r w:rsidRPr="00864BE2">
        <w:rPr>
          <w:rFonts w:ascii="Times New Roman" w:hAnsi="Times New Roman" w:cs="Times New Roman"/>
          <w:b/>
          <w:sz w:val="24"/>
          <w:szCs w:val="24"/>
        </w:rPr>
        <w:t xml:space="preserve"> 103.</w:t>
      </w:r>
    </w:p>
    <w:p w:rsidR="00864BE2" w:rsidRPr="00864BE2" w:rsidRDefault="00864BE2" w:rsidP="00864BE2">
      <w:pPr>
        <w:pStyle w:val="a3"/>
        <w:ind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BE2">
        <w:rPr>
          <w:rFonts w:ascii="Times New Roman" w:hAnsi="Times New Roman" w:cs="Times New Roman"/>
          <w:b/>
          <w:sz w:val="24"/>
          <w:szCs w:val="24"/>
        </w:rPr>
        <w:t xml:space="preserve"> Оценка Достижений. (Обобщение по разделу «Поэтическая тетрадь». Проверочная работа)</w:t>
      </w:r>
    </w:p>
    <w:tbl>
      <w:tblPr>
        <w:tblW w:w="5867" w:type="pct"/>
        <w:tblInd w:w="-1086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4111"/>
        <w:gridCol w:w="5245"/>
        <w:gridCol w:w="2126"/>
      </w:tblGrid>
      <w:tr w:rsidR="00864BE2" w:rsidRPr="00C524AE" w:rsidTr="00864BE2"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Тип урока: обобщение и систематизация знаний</w:t>
            </w:r>
          </w:p>
        </w:tc>
      </w:tr>
      <w:tr w:rsidR="00864BE2" w:rsidRPr="00C524AE" w:rsidTr="00864BE2"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Педагогические задачи: обобщить знания учащихся по теме «Природа и мы»; проверить, как ученики усво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 xml:space="preserve">ли, насколько глубоко поняли произведения из данного раздела </w:t>
            </w:r>
          </w:p>
        </w:tc>
      </w:tr>
      <w:tr w:rsidR="00864BE2" w:rsidRPr="00C524AE" w:rsidTr="00864BE2">
        <w:tc>
          <w:tcPr>
            <w:tcW w:w="114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pacing w:val="36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Планируемые результаты</w:t>
            </w:r>
          </w:p>
        </w:tc>
      </w:tr>
      <w:tr w:rsidR="00864BE2" w:rsidRPr="00C524AE" w:rsidTr="00864BE2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Предметные:</w:t>
            </w:r>
          </w:p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spacing w:val="36"/>
                <w:sz w:val="20"/>
                <w:szCs w:val="20"/>
              </w:rPr>
              <w:t>научатся: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 xml:space="preserve"> осознавать, почему поэт восп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вает родную природу, какие чу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ства при этом испытывает, как это х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рактеризует самого поэта; понимать смысл традиций русского народа, читать вслух бегло, осознанно, без искажений, выразительно, передавая свое 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ношение к прочитанному, находить книги для самостоятельного чтения в различных би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лиотеках (школьной, домашней, городской, виртуальной и др.); понимать особенности стихотв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рения: расположение строк, рифму, ритм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Метапредметные:</w:t>
            </w:r>
          </w:p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рассуждение (или д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казательство своей точки зрения) по теме урока из 7–8 предложений; прогнозировать развитие событий рассказа на основе сд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ланных выводов.</w:t>
            </w:r>
          </w:p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учебную задачу урока, пр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нимать ее, сохранять на протяжении всего урока, период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чески сверяя свои учебные действия с заданной задачей; читать в соответс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вии с целью чтения (бегло, выразительно и пр.); оценивать свои достижения и результаты сверстн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ков по выработанным критериям и выбранным формам оценивания.</w:t>
            </w:r>
          </w:p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цель работы группы, принимать и сохранять на протяжении всей работы в гру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пе, соотносить с планом работы, выбирать для себя подх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дящие роли и функции; осознавать цель своего высказыв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C524AE" w:rsidRDefault="00864BE2" w:rsidP="00864B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524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 xml:space="preserve"> знать правила ведения ди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куссии, подбирать примеры из литерату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ных произведений для доказательства проду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тивности беско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фликтного п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ведения; проявлять стремление осуществлять акти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524AE">
              <w:rPr>
                <w:rFonts w:ascii="Times New Roman" w:hAnsi="Times New Roman" w:cs="Times New Roman"/>
                <w:sz w:val="20"/>
                <w:szCs w:val="20"/>
              </w:rPr>
              <w:t>ный отдых, чередовать виды деятельности</w:t>
            </w:r>
          </w:p>
        </w:tc>
      </w:tr>
    </w:tbl>
    <w:p w:rsidR="00864BE2" w:rsidRPr="00864BE2" w:rsidRDefault="00864BE2" w:rsidP="00864BE2">
      <w:pPr>
        <w:pStyle w:val="a3"/>
        <w:rPr>
          <w:rFonts w:ascii="Times New Roman" w:hAnsi="Times New Roman" w:cs="Times New Roman"/>
          <w:spacing w:val="36"/>
          <w:sz w:val="24"/>
          <w:szCs w:val="24"/>
        </w:rPr>
      </w:pPr>
    </w:p>
    <w:p w:rsidR="00864BE2" w:rsidRPr="00864BE2" w:rsidRDefault="00864BE2" w:rsidP="00864BE2">
      <w:pPr>
        <w:pStyle w:val="a3"/>
        <w:jc w:val="center"/>
        <w:rPr>
          <w:rFonts w:ascii="Times New Roman" w:hAnsi="Times New Roman" w:cs="Times New Roman"/>
          <w:spacing w:val="36"/>
          <w:sz w:val="24"/>
          <w:szCs w:val="24"/>
        </w:rPr>
      </w:pPr>
      <w:r w:rsidRPr="00864BE2">
        <w:rPr>
          <w:rFonts w:ascii="Times New Roman" w:hAnsi="Times New Roman" w:cs="Times New Roman"/>
          <w:spacing w:val="36"/>
          <w:sz w:val="24"/>
          <w:szCs w:val="24"/>
        </w:rPr>
        <w:t>Организационная структура урока</w:t>
      </w:r>
    </w:p>
    <w:tbl>
      <w:tblPr>
        <w:tblW w:w="5831" w:type="pct"/>
        <w:tblInd w:w="-1228" w:type="dxa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417"/>
        <w:gridCol w:w="4252"/>
        <w:gridCol w:w="4111"/>
        <w:gridCol w:w="1631"/>
      </w:tblGrid>
      <w:tr w:rsidR="00864BE2" w:rsidRPr="00864BE2" w:rsidTr="00864BE2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 обучающ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гося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br/>
              <w:t>(осуществляемые действия)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Формируемые способы де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тельности учащегося</w:t>
            </w:r>
          </w:p>
        </w:tc>
      </w:tr>
      <w:tr w:rsidR="00864BE2" w:rsidRPr="00864BE2" w:rsidTr="00864BE2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I. Актуал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зация опо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ных знаний.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Проверяет домашнее задание. Пров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дит беседу о проделанной работе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Отвечают на вопросы учителя. Ра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сказывают о выполненной дома раб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те. Читают стихотворения о весне на оценку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Осуществлять актуализацию личного опыта</w:t>
            </w:r>
          </w:p>
        </w:tc>
      </w:tr>
      <w:tr w:rsidR="00864BE2" w:rsidRPr="00864BE2" w:rsidTr="00864BE2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II. Сообщ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ние темы урока. 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ределение целей урока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Задает вопросы. Комментирует отв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ты, предлагает сформулировать цель урока.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Прочитайте тему урока. Определите цели урока, используя опорные слова.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Поднимите руку, кто это произвед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ние еще не читал.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Как вы думаете, о чем это произвед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ние?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Сегодня на уроке повторим произв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дения данного раздела. Какое название можно дать этому разделу?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Обсуждают тему урока. Отвечают на вопросы учителя, формулируют цель урока. По названию произведения определяют тематическую и эмоци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нальную направленность текста, в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деляют главных героев. Под руков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дством учителя определяют задачи чтения и составляют план чтения.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Поэты о природе и весне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цель и задачу. Ан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лизировать, делать выводы </w:t>
            </w:r>
          </w:p>
        </w:tc>
      </w:tr>
      <w:tr w:rsidR="00864BE2" w:rsidRPr="00864BE2" w:rsidTr="00864BE2">
        <w:trPr>
          <w:trHeight w:val="2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III. Обобщ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ние и сист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матизация знаний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Проводит беседу по изученному ранее мате-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риалу: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Что такое стихотворение?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Что объединяет стихотворения Па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тернака, Рубцова и Кедрина? А чем они различаются?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Что такое описание и повествование?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С произведениями каких поэтов вы познакомились в данном разделе? Им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на каких авторов вы узнали впервые?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Какое стихотворение данного раздела вам больше всего запомнилось?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Какое из прочитанных стихотворений является описаниями природы, чувств поэта, а в каком главным становится повествование о событиях из жизни г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роев?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Отвечают на вопросы учителя. Док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зывают, аргументируют свою точку зрения.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Стихотворение – написание стихами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произведение, преимущественно н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большого объема, чаще лирическое, выражающее душевные переживания.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Эти стихотворения – о весне, но к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ждый из поэтов представляет ее по-своему.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Описание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 – это изображение какого-либо явления действительности, предмета, лица путем перечисления и раскрытия его основных признаков. Общим для всех видов описания явл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ется одновременность проявления признаков. Цель описания в том, чт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бы читатель увидел предмет описания, представил его в своем сознании.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Повествование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 – это рассказ, соо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щение о каком-либо событии в его временной последовательности. Ос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бенность повествования в том, что в нем говорится о следующих друг за другом действиях. Для всех повеств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вательных текстов общим является начало события (завязка), развитие события, конец события (развязка).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В стихотворении С. Есенина «Леб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душка» идет повествование о жизни героев.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В других стихотворениях – описание весенней природы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анализ прои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ведения. Осознанно и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произвольно строить реч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вое высказ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вание в устной форме, обо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новывать свое мнение. 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гласовывать усилия по 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шению уче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ной задачи. Договариват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ся и прих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дить к общему мнению при работе в паре</w:t>
            </w:r>
          </w:p>
        </w:tc>
      </w:tr>
      <w:tr w:rsidR="00864BE2" w:rsidRPr="00864BE2" w:rsidTr="00864BE2">
        <w:trPr>
          <w:trHeight w:val="16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IV. Развитие речи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Организует работу по картине И. Л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витана «Весна. Большая вода».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Какое общее настроение вызывает у вас эта картина?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«Весна. Большая вода» – одна из мн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гочисленных картин Левитана, посв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щенных весеннему пробуждению пр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роды. Изображение на холсте – это то, что волнует художника, его душу.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Какое время года изображено на ка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тине?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Что вы видите на переднем плане ка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тины?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Почему деревья оказались в воде?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Что вы видите на заднем плане карт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ны? Как художник его изобразил? П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чему?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Можно ли считать картину безлю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ной? В каких деталях автор передал присутствие человека?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Какими красками передает художник цвет воды и неба? Сравните цвет воды и небес. Что вы замечаете?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Рассматривают картину. Участвуют в коллективной беседе и дискуссии, корректируют, изменяют свою точку зрения.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Весна – это удивительная пора года, когда все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br/>
              <w:t>вокруг преображается, обновляется. Воздух становится чистым, арома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ным. И природа постепенно просып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ется после зимней спячки. И кажется, что все неприятности остались позади. На душе становится хорошо. В этом и заключается основная мысль картины.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Художник выбрал характерный для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пейзажа уголок природы во время весеннего разлива. Река вышла из берегов и затопила прибрежный лес. Вода тиха и неподвижна, в ней отражаются обнаженные ветви 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ревьев и высокое небо с легкими 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лаками.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Большую часть картины занимает река, которая вышла из берегов. Дер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вья стоят возле самой воды.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Вдали Левитан изобразил обычные деревенские дома. Кажется, что избы плывут по воде.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Пейзаж безлюден. Но человек пр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сутствует, о нем напоминает приби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шаяся к берегу лодка.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Колорит картины образуется из то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ких оттенков голубого и желтого. 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да и небо полны оттенков от темно-голубого до практически белого. 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сеннее небо, отражаясь в воде, делает ее голубой и бездонной. Теплые цвета – цвета с примесью желтого. Холо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ные цвета – цвета с примесью синего.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Преобладает голубая гамма, с которой сочетается желтизна берега и стволов деревьев. Желтый цвет придает карт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не позитивность. Картина наполнена весенней тихой радостью и спокойс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вием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 читать. Пони-мать на слух ответы обуча-ющихся. Сл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шать собесе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ника. Строить понятные для собеседника высказывания. Аргументир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вать свою точку зрения. Осуществлять анализ с ц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лью нахожд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ния соответс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вия заданному эталону. Фо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мулировать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 мнение и позицию. 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полнять, уточнять 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сказанные мнения по с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ществу пол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ченного зад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864BE2" w:rsidRPr="00864BE2" w:rsidTr="00864BE2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V. Дома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нее задание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Объясняет домашнее задание.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Написать рассказ о весне. Нарисовать рисунки о Родине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Внимательно слушают, задают уточняющие 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вопросы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Сохранять учебные зад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</w:p>
        </w:tc>
      </w:tr>
      <w:tr w:rsidR="00864BE2" w:rsidRPr="00864BE2" w:rsidTr="00864BE2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VI. Итог урока. Ре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лексия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Организация подведения итогов урока обучающимися. Оценка результатов выполнения заданий, в том числе и чтения.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Предлагает оценить работу на уроке. Проводит беседу: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– С каким произведением вы сегодня познакомились? Кто его автор?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Понравилось ли вам произведение? Какие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br/>
              <w:t>чувства оно у вас вызвало? О чем з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ставляет задуматься?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– Понравилась ли вам работа на уроке? Оцените себя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Отвечают на вопросы. Определяют свое эмоциональное состояние на ур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ке. Проводят самооценку, рефлексию. 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Я могу: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⁯определить настроение, которое а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тор хотел передать в лирическом те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сте;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⁯сравнить произведения лирики и живописи: найти общее и различное;</w:t>
            </w:r>
          </w:p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⁯назвать произведения поэтов XX в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ка Д. Кедрина, Н. Рубцова, С. Клычк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ва, С. Есенина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BE2" w:rsidRPr="00864BE2" w:rsidRDefault="00864BE2" w:rsidP="00864BE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br/>
              <w:t>самоконтроль учебной де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4BE2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</w:tr>
    </w:tbl>
    <w:p w:rsidR="00864BE2" w:rsidRPr="00864BE2" w:rsidRDefault="00864BE2" w:rsidP="00864BE2">
      <w:pPr>
        <w:pStyle w:val="a3"/>
        <w:rPr>
          <w:rFonts w:ascii="Times New Roman" w:hAnsi="Times New Roman" w:cs="Times New Roman"/>
          <w:spacing w:val="36"/>
          <w:sz w:val="24"/>
          <w:szCs w:val="24"/>
        </w:rPr>
      </w:pPr>
    </w:p>
    <w:p w:rsidR="00340ABA" w:rsidRPr="00864BE2" w:rsidRDefault="00340ABA" w:rsidP="00864BE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40ABA" w:rsidRPr="00864BE2" w:rsidSect="00864BE2">
      <w:footerReference w:type="default" r:id="rId6"/>
      <w:pgSz w:w="12240" w:h="15840"/>
      <w:pgMar w:top="426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AB0" w:rsidRPr="00864BE2" w:rsidRDefault="00CF1AB0" w:rsidP="00864BE2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CF1AB0" w:rsidRPr="00864BE2" w:rsidRDefault="00CF1AB0" w:rsidP="00864BE2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0365"/>
    </w:sdtPr>
    <w:sdtContent>
      <w:p w:rsidR="00864BE2" w:rsidRDefault="0029603E">
        <w:pPr>
          <w:pStyle w:val="a6"/>
          <w:jc w:val="right"/>
        </w:pPr>
        <w:fldSimple w:instr=" PAGE   \* MERGEFORMAT ">
          <w:r w:rsidR="00C524AE">
            <w:rPr>
              <w:noProof/>
            </w:rPr>
            <w:t>2</w:t>
          </w:r>
        </w:fldSimple>
      </w:p>
    </w:sdtContent>
  </w:sdt>
  <w:p w:rsidR="00864BE2" w:rsidRDefault="00864B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AB0" w:rsidRPr="00864BE2" w:rsidRDefault="00CF1AB0" w:rsidP="00864BE2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CF1AB0" w:rsidRPr="00864BE2" w:rsidRDefault="00CF1AB0" w:rsidP="00864BE2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4BE2"/>
    <w:rsid w:val="0029603E"/>
    <w:rsid w:val="00340ABA"/>
    <w:rsid w:val="00864BE2"/>
    <w:rsid w:val="00C524AE"/>
    <w:rsid w:val="00CF1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64B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864BE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864BE2"/>
    <w:rPr>
      <w:color w:val="000000"/>
      <w:sz w:val="20"/>
      <w:szCs w:val="20"/>
    </w:rPr>
  </w:style>
  <w:style w:type="character" w:customStyle="1" w:styleId="Heading">
    <w:name w:val="Heading"/>
    <w:uiPriority w:val="99"/>
    <w:rsid w:val="00864BE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64BE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64BE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64BE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64BE2"/>
    <w:rPr>
      <w:color w:val="008000"/>
      <w:sz w:val="20"/>
      <w:szCs w:val="20"/>
      <w:u w:val="single"/>
    </w:rPr>
  </w:style>
  <w:style w:type="paragraph" w:styleId="a3">
    <w:name w:val="No Spacing"/>
    <w:uiPriority w:val="1"/>
    <w:qFormat/>
    <w:rsid w:val="00864BE2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64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4BE2"/>
  </w:style>
  <w:style w:type="paragraph" w:styleId="a6">
    <w:name w:val="footer"/>
    <w:basedOn w:val="a"/>
    <w:link w:val="a7"/>
    <w:uiPriority w:val="99"/>
    <w:unhideWhenUsed/>
    <w:rsid w:val="00864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4BE2"/>
  </w:style>
  <w:style w:type="paragraph" w:styleId="a8">
    <w:name w:val="Balloon Text"/>
    <w:basedOn w:val="a"/>
    <w:link w:val="a9"/>
    <w:uiPriority w:val="99"/>
    <w:semiHidden/>
    <w:unhideWhenUsed/>
    <w:rsid w:val="00C5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24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1235</Words>
  <Characters>7044</Characters>
  <Application>Microsoft Office Word</Application>
  <DocSecurity>0</DocSecurity>
  <Lines>58</Lines>
  <Paragraphs>16</Paragraphs>
  <ScaleCrop>false</ScaleCrop>
  <Company>Microsoft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2015-03-15T09:46:00Z</dcterms:created>
  <dcterms:modified xsi:type="dcterms:W3CDTF">2015-03-15T09:49:00Z</dcterms:modified>
</cp:coreProperties>
</file>